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3"/>
      </w:tblGrid>
      <w:tr w:rsidR="00514421" w:rsidRPr="00D74539" w14:paraId="75D9B823" w14:textId="77777777" w:rsidTr="009F152B">
        <w:tc>
          <w:tcPr>
            <w:tcW w:w="3227" w:type="dxa"/>
          </w:tcPr>
          <w:p w14:paraId="143ABEC0" w14:textId="77777777" w:rsidR="00514421" w:rsidRPr="00D74539" w:rsidRDefault="00514421" w:rsidP="00655CF5">
            <w:pPr>
              <w:jc w:val="right"/>
            </w:pPr>
            <w:r w:rsidRPr="00D74539">
              <w:t xml:space="preserve">   </w:t>
            </w:r>
            <w:r w:rsidRPr="00D74539">
              <w:rPr>
                <w:noProof/>
                <w:lang w:eastAsia="ru-RU"/>
              </w:rPr>
              <w:drawing>
                <wp:inline distT="0" distB="0" distL="0" distR="0" wp14:anchorId="5536DB8E" wp14:editId="3491B06D">
                  <wp:extent cx="845389" cy="678395"/>
                  <wp:effectExtent l="0" t="0" r="0" b="7620"/>
                  <wp:docPr id="26" name="Рисунок 26" descr="http://www.ifru.ru/workdir/photos/profkvalifikacii_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u.ru/workdir/photos/profkvalifikacii_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62" cy="68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2CB48453" w14:textId="77777777" w:rsidR="00514421" w:rsidRPr="00D74539" w:rsidRDefault="00514421" w:rsidP="00655CF5">
            <w:pPr>
              <w:rPr>
                <w:rFonts w:ascii="Times New Roman" w:hAnsi="Times New Roman" w:cs="Times New Roman"/>
                <w:color w:val="1F497D" w:themeColor="text2"/>
                <w:sz w:val="10"/>
                <w:szCs w:val="10"/>
              </w:rPr>
            </w:pPr>
          </w:p>
          <w:p w14:paraId="24451CF3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НАЦИОНАЛЬНЫЙ СОВЕТ</w:t>
            </w:r>
          </w:p>
          <w:p w14:paraId="0A7463FB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ПРИ ПРЕЗИДЕНТЕ РОССИЙСКОЙ ФЕДЕРАЦИИ</w:t>
            </w:r>
          </w:p>
          <w:p w14:paraId="2E2C5586" w14:textId="77777777" w:rsidR="00514421" w:rsidRPr="00D74539" w:rsidRDefault="00514421" w:rsidP="00655CF5">
            <w:r w:rsidRPr="00D74539">
              <w:rPr>
                <w:rFonts w:cs="Times New Roman"/>
                <w:b/>
                <w:color w:val="1F497D" w:themeColor="text2"/>
              </w:rPr>
              <w:t>ПО ПРОФЕССИОНАЛЬНЫМ КВАЛИФИКАЦИЯМ</w:t>
            </w:r>
          </w:p>
        </w:tc>
      </w:tr>
    </w:tbl>
    <w:p w14:paraId="3C7A1B57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</w:p>
    <w:p w14:paraId="33779F90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СОВЕТ ПО ПРОФЕССИОНАЛЬНЫМ КВАЛИФИКАЦИЯМ</w:t>
      </w:r>
    </w:p>
    <w:p w14:paraId="0F3131AE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ФИНАНСОВОГО РЫНКА</w:t>
      </w:r>
    </w:p>
    <w:p w14:paraId="6D4B95EF" w14:textId="77777777" w:rsidR="00514421" w:rsidRPr="00514421" w:rsidRDefault="0060163D" w:rsidP="00514421">
      <w:pPr>
        <w:ind w:right="-144"/>
        <w:jc w:val="center"/>
        <w:rPr>
          <w:b/>
          <w:color w:val="1F497D" w:themeColor="text2"/>
          <w:sz w:val="20"/>
          <w:szCs w:val="20"/>
          <w:lang w:val="en-US"/>
        </w:rPr>
      </w:pPr>
      <w:r>
        <w:rPr>
          <w:b/>
          <w:noProof/>
          <w:color w:val="1F497D" w:themeColor="text2"/>
          <w:sz w:val="6"/>
          <w:szCs w:val="6"/>
        </w:rPr>
        <w:pict w14:anchorId="542A1745">
          <v:rect id="_x0000_i1025" alt="" style="width:467.75pt;height:.05pt;mso-width-percent:0;mso-height-percent:0;mso-width-percent:0;mso-height-percent:0" o:hralign="center" o:hrstd="t" o:hr="t" fillcolor="gray" stroked="f"/>
        </w:pict>
      </w:r>
    </w:p>
    <w:p w14:paraId="07C3D4BC" w14:textId="77777777" w:rsidR="00514421" w:rsidRDefault="00514421" w:rsidP="00514421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ПРОТОКОЛ </w:t>
      </w:r>
    </w:p>
    <w:p w14:paraId="7EC4DAC7" w14:textId="0C3C5B97" w:rsidR="00514421" w:rsidRDefault="00514421" w:rsidP="00DA5A2C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</w:p>
    <w:p w14:paraId="610A041E" w14:textId="4A084B04" w:rsidR="00514421" w:rsidRDefault="00514421" w:rsidP="00514421">
      <w:pPr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Дата проведения: 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>0</w:t>
      </w:r>
      <w:r w:rsidR="00DA5A2C">
        <w:rPr>
          <w:rFonts w:ascii="TimesNewRomanPSMT" w:eastAsia="Times New Roman" w:hAnsi="TimesNewRomanPSMT" w:cs="Times New Roman"/>
          <w:sz w:val="28"/>
          <w:szCs w:val="28"/>
          <w:lang w:eastAsia="ru-RU"/>
        </w:rPr>
        <w:t>9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172B3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декабря</w:t>
      </w: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20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21</w:t>
      </w:r>
      <w:r w:rsidRPr="005F30E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г. </w:t>
      </w:r>
    </w:p>
    <w:p w14:paraId="584CEE9B" w14:textId="77777777" w:rsidR="00514421" w:rsidRPr="00FB0EE3" w:rsidRDefault="00514421" w:rsidP="00FB0EE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891C9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Форма проведения: </w:t>
      </w:r>
      <w:r w:rsidR="00E33188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очно-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заочная</w:t>
      </w:r>
    </w:p>
    <w:p w14:paraId="1A6A85E1" w14:textId="26256770" w:rsidR="00514421" w:rsidRDefault="00514421" w:rsidP="0051442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Участвовали члены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рабочей группы</w:t>
      </w: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: </w:t>
      </w:r>
      <w:r w:rsidR="00DA5A2C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37</w:t>
      </w:r>
      <w:r w:rsidR="00172B3F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человек</w:t>
      </w:r>
    </w:p>
    <w:p w14:paraId="5E49C9F8" w14:textId="77777777" w:rsidR="0070728B" w:rsidRDefault="0070728B" w:rsidP="00D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62554" w14:textId="77777777" w:rsidR="006D3076" w:rsidRPr="006D3076" w:rsidRDefault="006D3076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2F97B" w14:textId="77777777" w:rsidR="006D3076" w:rsidRPr="00655CF5" w:rsidRDefault="006D3076" w:rsidP="00655CF5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D3076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655CF5"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  <w:r w:rsidRPr="006D3076">
        <w:rPr>
          <w:rFonts w:ascii="Times New Roman" w:hAnsi="Times New Roman" w:cs="Times New Roman"/>
          <w:b/>
          <w:sz w:val="28"/>
          <w:szCs w:val="28"/>
        </w:rPr>
        <w:t>:</w:t>
      </w:r>
    </w:p>
    <w:p w14:paraId="2109C817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A2F0C" w14:textId="5656F4C5" w:rsidR="006148FE" w:rsidRDefault="00DA5A2C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Профессионально-общественное обсуждение проекта предложений по отмене квалификационных характеристик должностей «Начальник отдела маркетинга» и «Специалист по маркетингу» из ЕКС</w:t>
      </w:r>
    </w:p>
    <w:p w14:paraId="60F90E58" w14:textId="77777777" w:rsidR="00DA5A2C" w:rsidRPr="006148FE" w:rsidRDefault="00DA5A2C" w:rsidP="006148F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73C98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>9 декабря 2021 года Совет по профессиональным квалификациям финансового рынка (СПКФР) в режиме вебинара провёл широкое профессионально-общественное обсуждение проекта предложений по отмене квалификационных характеристик должностей «Начальник отдела маркетинга» и «Специалист по маркетингу» из Квалификационного справочника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 (далее - Квалификационный справочник).</w:t>
      </w:r>
    </w:p>
    <w:p w14:paraId="32DC419A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 xml:space="preserve">Фокус-группой по виду профессиональной деятельности «Организация и управление маркетинговой деятельностью» проведен сравнительный анализ квалификационных характеристик этих должностей («Должностные обязанности», «Должен знать» и «Требования к квалификации») из </w:t>
      </w:r>
      <w:r w:rsidRPr="00DA5A2C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Квалификационного справочника (раздел I. Общеотраслевые квалификационные характеристики должностей работников, занятых на предприятиях, в учреждениях и организациях, подраздел 1. Должности руководителей и подраздел 2. Должности специалистов – соответственно), а также разделы 3.3. ОТФ «Управление маркетинговой деятельностью организации», 3.2. ОТФ «Разработка и реализация маркетинговых программ с использованием инструментов комплекса маркетинга» и 3.1. Обобщенная трудовая функция «Технология проведения маркетингового исследования с использованием инструментов комплекса маркетинга» профессионального стандарта «Маркетолог», утвержденного приказом Министерства труда и социальной защиты Российской Федерации от 4 июня 2018 года №366н.</w:t>
      </w:r>
    </w:p>
    <w:p w14:paraId="46CD7521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>Был представлен проект предложений по отмене устаревших квалификационных требований из справочника ЕКС.</w:t>
      </w:r>
    </w:p>
    <w:p w14:paraId="53135811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>В обсуждении приняли участие члены Рабочей группы СПКФР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стандартов, представители центров оценки квалификаций, образовательных организаций, организаций реального сектора экономики, участники общественного движения «ЩИТ РАБОТОДАТЕЛЯ».</w:t>
      </w:r>
    </w:p>
    <w:p w14:paraId="28265F4A" w14:textId="77777777" w:rsidR="00DA5A2C" w:rsidRPr="00DA5A2C" w:rsidRDefault="00DA5A2C" w:rsidP="00DA5A2C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вела руководитель рабочей группы Жуковская И.Н. Были затронуты вопросы актуальности профессиональных стандартов и с теоретической, и с практической стороны и, в связи с этим, устаревшие нормы ЕКС; было обращено внимание участников на отсутствие в справочниках ЕКС ссылки на трудовые функции по должности, что противоречит требованиям трудового законодательства (статьи 56, 57, 195.1, 195.2, 195.3 Трудового Кодекса РФ); было указано на несоответствующую деятельность аудитора, как специалиста по оказанию бухгалтерских услуг, что противоречит в принципе данной деятельности; было принято во внимание отсутствие в ЕКС возможности видения роста по должности как по вертикали, так и по горизонтали; а также участники обратили внимание на отсутствие цифровых требований к должности, что не соответствует реалиям времени.  </w:t>
      </w:r>
    </w:p>
    <w:p w14:paraId="63226EED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>С большим и глубоким анализом выступили:</w:t>
      </w:r>
    </w:p>
    <w:p w14:paraId="3B065A28" w14:textId="77777777" w:rsidR="00DA5A2C" w:rsidRPr="00DA5A2C" w:rsidRDefault="00DA5A2C" w:rsidP="00DA5A2C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Calibri" w:hAnsi="Times New Roman" w:cs="Times New Roman"/>
          <w:sz w:val="28"/>
          <w:szCs w:val="28"/>
        </w:rPr>
        <w:t>Карпова Светлана Васильевна - Профессор департамента логистики и маркетинга Факультета экономики и бизнеса, ФГОБУ ВО «Финансовый университет при Правительстве Российской Федерации»</w:t>
      </w:r>
    </w:p>
    <w:p w14:paraId="7DBD851F" w14:textId="77777777" w:rsidR="00DA5A2C" w:rsidRPr="00DA5A2C" w:rsidRDefault="00DA5A2C" w:rsidP="00DA5A2C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 xml:space="preserve">Скоробогатых Ирина Ивановна-доктор экономических наук, профессор. Заведующая первой российской кафедрой маркетинга в Российском экономическом университете имени Г. В. Плеханова. (Кафедра маркетинга основана в 1989 г.) Заслуженный деятель высшего образования России. Главный редактор научно-практического журнала Маркетинг и маркетинговые исследования (издательский дом «Гребенников»), входит в список ВАК Минобрнауки России. Член экспертного совета ВАК по экономическим наукам. Член Гильдии Маркетологов. Эксперт и разработчик профессионального стандарта «Маркетолог» (специалист по маркетингу) (Утверждён Минтруда 2018 </w:t>
      </w:r>
      <w:r w:rsidRPr="00DA5A2C">
        <w:rPr>
          <w:rFonts w:ascii="Times New Roman" w:eastAsia="Times New Roman" w:hAnsi="Times New Roman" w:cs="Times New Roman"/>
          <w:sz w:val="28"/>
          <w:szCs w:val="28"/>
        </w:rPr>
        <w:lastRenderedPageBreak/>
        <w:t>г.). Член Европейской Академии Маркетинга (EMAC), сертифицированный тьютор Института профессиональных маркетологов (CIM), Великобритания! Научный руководитель магистерских программ «Международный маркетинг» и «Бренд-менеджмент товаров и услуг класса «люкс» в РЭУ им Г. В. Плеханова</w:t>
      </w:r>
    </w:p>
    <w:p w14:paraId="6AA8F93C" w14:textId="77777777" w:rsidR="00DA5A2C" w:rsidRPr="00DA5A2C" w:rsidRDefault="00DA5A2C" w:rsidP="00DA5A2C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>Григорьев Николай Иванович - член совета Гильдии маркетологов, Член наблюдательного Совета СРО Национальная ассоциация корпоративных директоров, Член Экспертного Совета Института Экономики РАН по корпоративному управлению, генеральный директор АНО ДПО Института социальных и этнокультурных исследований.</w:t>
      </w:r>
    </w:p>
    <w:p w14:paraId="6F6E601D" w14:textId="77777777" w:rsidR="00DA5A2C" w:rsidRPr="00DA5A2C" w:rsidRDefault="00DA5A2C" w:rsidP="00DA5A2C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>Абаев Алан Лазаревич - заведующий кафедрой маркетинга и рекламы ИЭУП РГГУ, доктор экономических наук, доцент, руководитель ОП по направлениям «Менеджмент» (</w:t>
      </w:r>
      <w:proofErr w:type="spellStart"/>
      <w:r w:rsidRPr="00DA5A2C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DA5A2C">
        <w:rPr>
          <w:rFonts w:ascii="Times New Roman" w:eastAsia="Times New Roman" w:hAnsi="Times New Roman" w:cs="Times New Roman"/>
          <w:sz w:val="28"/>
          <w:szCs w:val="28"/>
        </w:rPr>
        <w:t>. «Маркетинг»), «Реклама и связи с общественностью» (</w:t>
      </w:r>
      <w:proofErr w:type="spellStart"/>
      <w:r w:rsidRPr="00DA5A2C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DA5A2C">
        <w:rPr>
          <w:rFonts w:ascii="Times New Roman" w:eastAsia="Times New Roman" w:hAnsi="Times New Roman" w:cs="Times New Roman"/>
          <w:sz w:val="28"/>
          <w:szCs w:val="28"/>
        </w:rPr>
        <w:t>. «Управление брендом в рекламе и связях с общественностью»), член Совета Гильдии маркетологов, руководитель цеха «Образование» Гильдии, председатель Комиссии АКАР по профессионально-общественной аккредитации, эксперт Комиссии ФАНО России по оценке результативности деятельности научных организаций, по референтной группе 34 - «Экономические науки, экономическая география».</w:t>
      </w:r>
    </w:p>
    <w:p w14:paraId="786A3942" w14:textId="77777777" w:rsidR="00DA5A2C" w:rsidRPr="00DA5A2C" w:rsidRDefault="00DA5A2C" w:rsidP="00DA5A2C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2C">
        <w:rPr>
          <w:rFonts w:ascii="Times New Roman" w:eastAsia="Times New Roman" w:hAnsi="Times New Roman" w:cs="Times New Roman"/>
          <w:sz w:val="28"/>
          <w:szCs w:val="28"/>
        </w:rPr>
        <w:t>Южалин Александр Олегович – представитель ООО «СуперДжоб», юрист-эксперт в области трудового законодаььельства</w:t>
      </w:r>
    </w:p>
    <w:p w14:paraId="1E239B94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В обмене мнениями приняли участие 37 представителей отраслевых сообществ.</w:t>
      </w:r>
    </w:p>
    <w:p w14:paraId="57144751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1.Якунина Марина Алексеевна - директор МАУ ДО ДШИ Тербунского муниципального района Липецкой области</w:t>
      </w:r>
    </w:p>
    <w:p w14:paraId="4000E45D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2.Помогаев Алексей Вячеславович, лицей 533 Санкт-Петербург</w:t>
      </w:r>
    </w:p>
    <w:p w14:paraId="7D4599E0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3.Березин Игорь Станиславович - президент НП "Гильдия Маркетологов"</w:t>
      </w:r>
    </w:p>
    <w:p w14:paraId="722D1B43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 xml:space="preserve">4. Каленская Наталья Валерьевна, заведующая кафедрой маркетинга, </w:t>
      </w:r>
      <w:proofErr w:type="spellStart"/>
      <w:r w:rsidRPr="00DA5A2C">
        <w:rPr>
          <w:rFonts w:ascii="Times New Roman" w:eastAsia="Arial Nova" w:hAnsi="Times New Roman" w:cs="Times New Roman"/>
          <w:sz w:val="28"/>
          <w:szCs w:val="28"/>
        </w:rPr>
        <w:t>д.э.н</w:t>
      </w:r>
      <w:proofErr w:type="spellEnd"/>
      <w:r w:rsidRPr="00DA5A2C">
        <w:rPr>
          <w:rFonts w:ascii="Times New Roman" w:eastAsia="Arial Nova" w:hAnsi="Times New Roman" w:cs="Times New Roman"/>
          <w:sz w:val="28"/>
          <w:szCs w:val="28"/>
        </w:rPr>
        <w:t xml:space="preserve">, профессор </w:t>
      </w:r>
    </w:p>
    <w:p w14:paraId="477BC0F7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5.Юлдашева Оксана Урняковна, заведующий кафедрой маркетинга СПбГЭУ</w:t>
      </w:r>
    </w:p>
    <w:p w14:paraId="71A6A5A9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6.Конарева Яна Байрамовна, Контрольно-счетная палата муниципального образования город Новороссийск.</w:t>
      </w:r>
    </w:p>
    <w:p w14:paraId="212E2DBF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7.Краюшкина Марина Викторовна, АНО ПО "Университетский колледж", Москва, эксперт НОК</w:t>
      </w:r>
    </w:p>
    <w:p w14:paraId="039DBADA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8.Ушакова Инна Николаевна, специалист по кадрам Государственное областное бюджетное профессиональное образовательное учреждение "Грязинский технический колледж" (ГОБПОУ "ГТК")</w:t>
      </w:r>
    </w:p>
    <w:p w14:paraId="5515F517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9.Рубцова Тамара Владимировна, директор МБУДО ДШИ станицы Старовеличковской МО Калининский район</w:t>
      </w:r>
    </w:p>
    <w:p w14:paraId="46686087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10.Ильясова Лилия Мажитовна, специалист по кадрам ГБУ ДО СО ОК ДЮСАШ «РиФ»</w:t>
      </w:r>
    </w:p>
    <w:p w14:paraId="2D4BE779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11.Топтунова Екатерина Михайловна, начальник отдела кадров ООО "Спецрегионстрой"</w:t>
      </w:r>
    </w:p>
    <w:p w14:paraId="53FBCAEC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 xml:space="preserve">12. Лимонова Оксана Андреевна, Ответственный секретарь рабочей группы по отмене ЕКС/ЕТКС </w:t>
      </w:r>
    </w:p>
    <w:p w14:paraId="7DA4A1E3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lastRenderedPageBreak/>
        <w:t>13.Андронова Анастасия, Ведущий бухгалтер МКУ Централизованная бухгалтерия ИК ЧМР РТ в сфере культуры, молодежной политики и спорта</w:t>
      </w:r>
    </w:p>
    <w:p w14:paraId="2FE37FB8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14.Осипова Елена Николаевна, специалист по кадрам ТОГАПОУ "Тамбовский бизнес-колледж"</w:t>
      </w:r>
    </w:p>
    <w:p w14:paraId="45A7923B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>15.Марьина Анастасия Сергеевна, специалист по кадровому делопроизводству, ГБПОУ РО "НПГК"</w:t>
      </w:r>
    </w:p>
    <w:p w14:paraId="48A1B9D9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 xml:space="preserve">16.Кудашина Ирина Валерьевна, начальник отдела кадров ГБУЗ "Перинатальный центр" </w:t>
      </w:r>
    </w:p>
    <w:p w14:paraId="7F63A08E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2C">
        <w:rPr>
          <w:rFonts w:ascii="Times New Roman" w:eastAsia="Arial Nova" w:hAnsi="Times New Roman" w:cs="Times New Roman"/>
          <w:sz w:val="28"/>
          <w:szCs w:val="28"/>
        </w:rPr>
        <w:t xml:space="preserve">17.Гурова Жанна Александровна, ведущий специалист по управлению персоналом ООО "Тербунский гончар» </w:t>
      </w:r>
      <w:r w:rsidRPr="00DA5A2C">
        <w:rPr>
          <w:rFonts w:ascii="Times New Roman" w:eastAsia="Calibri" w:hAnsi="Times New Roman" w:cs="Times New Roman"/>
          <w:sz w:val="28"/>
          <w:szCs w:val="28"/>
        </w:rPr>
        <w:t xml:space="preserve">и другие. </w:t>
      </w:r>
    </w:p>
    <w:p w14:paraId="2C1368EA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CA043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2C">
        <w:rPr>
          <w:rFonts w:ascii="Times New Roman" w:eastAsia="Calibri" w:hAnsi="Times New Roman" w:cs="Times New Roman"/>
          <w:sz w:val="28"/>
          <w:szCs w:val="28"/>
        </w:rPr>
        <w:t>Эксперты пришли к выводу, что структура описания квалификационной характеристики в профессиональном стандарте дана более подробно и отвечает современным требованиям бизнеса и рынка труда.</w:t>
      </w:r>
    </w:p>
    <w:p w14:paraId="1C8D2094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обсуждения было проведено голосование, по итогам которого из 37 участников: 37проголосовали – за, 0 – против и 0 – воздержались.</w:t>
      </w:r>
    </w:p>
    <w:p w14:paraId="6D279984" w14:textId="77777777" w:rsidR="00DA5A2C" w:rsidRPr="00DA5A2C" w:rsidRDefault="00DA5A2C" w:rsidP="00DA5A2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комплекты документов проекта будут направлены в рабочую группу Национального совета при Президенте Российской Федерации по профессиональным квалификациям и в Минтруд России.</w:t>
      </w:r>
    </w:p>
    <w:p w14:paraId="58CF401C" w14:textId="77777777" w:rsidR="00655CF5" w:rsidRPr="005F30E3" w:rsidRDefault="00655CF5" w:rsidP="00655C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  <w:lang w:eastAsia="ru-RU"/>
        </w:rPr>
        <w:t>Вопросы, поставленные на голосование</w:t>
      </w:r>
    </w:p>
    <w:p w14:paraId="21DB518F" w14:textId="77777777" w:rsidR="00891FBD" w:rsidRPr="006D3076" w:rsidRDefault="00891FBD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90E23" w14:textId="3802E54D" w:rsidR="00655CF5" w:rsidRDefault="00655CF5" w:rsidP="00655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CF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2B3F" w:rsidRPr="00172B3F">
        <w:rPr>
          <w:rFonts w:ascii="Times New Roman" w:hAnsi="Times New Roman" w:cs="Times New Roman"/>
          <w:b/>
          <w:bCs/>
          <w:sz w:val="28"/>
          <w:szCs w:val="28"/>
        </w:rPr>
        <w:t>редпосылки и ожидаемые результаты процесса перехода от квалификационных характеристик из справочников ЕТКС и ЕКС к профессиональным стандартам.</w:t>
      </w:r>
    </w:p>
    <w:p w14:paraId="751F24A6" w14:textId="77777777" w:rsidR="00172B3F" w:rsidRDefault="00172B3F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03EBE" w14:textId="77777777" w:rsidR="00891FBD" w:rsidRPr="00891FBD" w:rsidRDefault="00891FBD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655CF5">
        <w:rPr>
          <w:rFonts w:ascii="Times New Roman" w:hAnsi="Times New Roman" w:cs="Times New Roman"/>
          <w:sz w:val="28"/>
          <w:szCs w:val="28"/>
        </w:rPr>
        <w:t xml:space="preserve"> для дальнейшего голосования</w:t>
      </w: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3453B366" w14:textId="77777777" w:rsidR="00891FBD" w:rsidRPr="00655CF5" w:rsidRDefault="00891FBD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AD235" w14:textId="6B257804" w:rsidR="006148FE" w:rsidRDefault="00891FBD" w:rsidP="00601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D91">
        <w:rPr>
          <w:rFonts w:ascii="Times New Roman" w:hAnsi="Times New Roman" w:cs="Times New Roman"/>
          <w:b/>
          <w:bCs/>
          <w:sz w:val="28"/>
          <w:szCs w:val="28"/>
        </w:rPr>
        <w:t xml:space="preserve">2.Утвердить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 xml:space="preserve">отмену </w:t>
      </w:r>
      <w:r w:rsidR="0060163D" w:rsidRPr="0060163D">
        <w:rPr>
          <w:rFonts w:ascii="Times New Roman" w:hAnsi="Times New Roman" w:cs="Times New Roman"/>
          <w:b/>
          <w:sz w:val="28"/>
          <w:szCs w:val="28"/>
        </w:rPr>
        <w:t>квалификационных характеристик должностей «Начальник отдела маркетинга» и «Специалист по маркетингу» из Квалификационного справочника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 (далее - Квалификационный справочник).</w:t>
      </w:r>
      <w:r w:rsidR="00191129">
        <w:rPr>
          <w:rFonts w:ascii="Times New Roman" w:hAnsi="Times New Roman" w:cs="Times New Roman"/>
          <w:b/>
          <w:bCs/>
          <w:sz w:val="28"/>
          <w:szCs w:val="28"/>
        </w:rPr>
        <w:t xml:space="preserve">и признать обязательно применяемым </w:t>
      </w:r>
      <w:r w:rsidR="00172B3F">
        <w:rPr>
          <w:rFonts w:ascii="Times New Roman" w:hAnsi="Times New Roman" w:cs="Times New Roman"/>
          <w:b/>
          <w:bCs/>
          <w:sz w:val="28"/>
          <w:szCs w:val="28"/>
        </w:rPr>
        <w:t>профессиональн</w:t>
      </w:r>
      <w:r w:rsidR="00191129">
        <w:rPr>
          <w:rFonts w:ascii="Times New Roman" w:hAnsi="Times New Roman" w:cs="Times New Roman"/>
          <w:b/>
          <w:bCs/>
          <w:sz w:val="28"/>
          <w:szCs w:val="28"/>
        </w:rPr>
        <w:t xml:space="preserve">ый стандарт </w:t>
      </w:r>
      <w:r w:rsidR="0060163D" w:rsidRPr="0060163D">
        <w:rPr>
          <w:rFonts w:ascii="Times New Roman" w:hAnsi="Times New Roman" w:cs="Times New Roman"/>
          <w:b/>
          <w:bCs/>
          <w:sz w:val="28"/>
          <w:szCs w:val="28"/>
        </w:rPr>
        <w:t>Приказ Минтруда России от 04.06.2018 N 366н"Об утверждении профессионального</w:t>
      </w:r>
      <w:r w:rsidR="00601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63D" w:rsidRPr="0060163D">
        <w:rPr>
          <w:rFonts w:ascii="Times New Roman" w:hAnsi="Times New Roman" w:cs="Times New Roman"/>
          <w:b/>
          <w:bCs/>
          <w:sz w:val="28"/>
          <w:szCs w:val="28"/>
        </w:rPr>
        <w:t>стандарта "Маркетолог" (Зарегистрировано в Минюсте России</w:t>
      </w:r>
      <w:r w:rsidR="00601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63D" w:rsidRPr="0060163D">
        <w:rPr>
          <w:rFonts w:ascii="Times New Roman" w:hAnsi="Times New Roman" w:cs="Times New Roman"/>
          <w:b/>
          <w:bCs/>
          <w:sz w:val="28"/>
          <w:szCs w:val="28"/>
        </w:rPr>
        <w:t>21.06.2018 N 51397)</w:t>
      </w:r>
    </w:p>
    <w:p w14:paraId="177A158F" w14:textId="77777777" w:rsidR="0060163D" w:rsidRDefault="0060163D" w:rsidP="00601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A1E90" w14:textId="77777777" w:rsidR="00191129" w:rsidRPr="00891FBD" w:rsidRDefault="00191129" w:rsidP="0019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голосования</w:t>
      </w: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4712793F" w14:textId="2AC24CFD" w:rsid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05D59" w14:textId="77777777" w:rsidR="00191129" w:rsidRP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212A11" w14:textId="77777777" w:rsidR="00D45D91" w:rsidRDefault="00D45D91" w:rsidP="00D4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7C43" w14:textId="77777777" w:rsidR="00DC4C34" w:rsidRDefault="00DC4C34" w:rsidP="00DC4C34">
      <w:pPr>
        <w:pStyle w:val="a3"/>
        <w:rPr>
          <w:b/>
          <w:szCs w:val="28"/>
        </w:rPr>
      </w:pPr>
    </w:p>
    <w:p w14:paraId="022C0C95" w14:textId="77777777" w:rsidR="006D3076" w:rsidRPr="00D45D91" w:rsidRDefault="00D45D91" w:rsidP="00DC4C34">
      <w:pPr>
        <w:pStyle w:val="a3"/>
        <w:rPr>
          <w:bCs/>
          <w:szCs w:val="28"/>
        </w:rPr>
      </w:pPr>
      <w:r w:rsidRPr="00D45D91">
        <w:rPr>
          <w:bCs/>
          <w:szCs w:val="28"/>
        </w:rPr>
        <w:t>Руководитель рабочей группы</w:t>
      </w:r>
      <w:r w:rsidR="00891FBD" w:rsidRPr="00D45D91">
        <w:rPr>
          <w:bCs/>
          <w:szCs w:val="28"/>
        </w:rPr>
        <w:t xml:space="preserve">  </w:t>
      </w:r>
      <w:r w:rsidR="009C05EC">
        <w:rPr>
          <w:bCs/>
          <w:szCs w:val="28"/>
        </w:rPr>
        <w:t xml:space="preserve">         </w:t>
      </w:r>
      <w:r w:rsidR="007E494B">
        <w:rPr>
          <w:noProof/>
          <w:lang w:eastAsia="ru-RU"/>
        </w:rPr>
        <w:t xml:space="preserve">  </w:t>
      </w:r>
      <w:r w:rsidR="00FF7729">
        <w:rPr>
          <w:noProof/>
          <w:lang w:eastAsia="ru-RU"/>
        </w:rPr>
        <w:t xml:space="preserve">       </w:t>
      </w:r>
      <w:r w:rsidR="009C05EC">
        <w:rPr>
          <w:bCs/>
          <w:szCs w:val="28"/>
        </w:rPr>
        <w:t xml:space="preserve">     </w:t>
      </w:r>
      <w:r w:rsidR="006D3076" w:rsidRPr="00D45D91">
        <w:rPr>
          <w:bCs/>
          <w:szCs w:val="28"/>
        </w:rPr>
        <w:t xml:space="preserve"> И. Н. Жуковская </w:t>
      </w:r>
    </w:p>
    <w:p w14:paraId="6EEB555E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076" w:rsidRPr="006D3076" w:rsidSect="006016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8D6"/>
    <w:multiLevelType w:val="hybridMultilevel"/>
    <w:tmpl w:val="EA6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7A0"/>
    <w:multiLevelType w:val="hybridMultilevel"/>
    <w:tmpl w:val="3B38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1F6"/>
    <w:multiLevelType w:val="hybridMultilevel"/>
    <w:tmpl w:val="5748E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3F07BD"/>
    <w:multiLevelType w:val="hybridMultilevel"/>
    <w:tmpl w:val="864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76"/>
    <w:rsid w:val="00037D84"/>
    <w:rsid w:val="00081740"/>
    <w:rsid w:val="00107AE9"/>
    <w:rsid w:val="00172B3F"/>
    <w:rsid w:val="00191129"/>
    <w:rsid w:val="001C3919"/>
    <w:rsid w:val="00303D4A"/>
    <w:rsid w:val="00304763"/>
    <w:rsid w:val="00451B58"/>
    <w:rsid w:val="00505819"/>
    <w:rsid w:val="00514421"/>
    <w:rsid w:val="0060163D"/>
    <w:rsid w:val="00612B4B"/>
    <w:rsid w:val="006148FE"/>
    <w:rsid w:val="00655CF5"/>
    <w:rsid w:val="006D3076"/>
    <w:rsid w:val="0070728B"/>
    <w:rsid w:val="007E494B"/>
    <w:rsid w:val="00840F7B"/>
    <w:rsid w:val="00843492"/>
    <w:rsid w:val="00874547"/>
    <w:rsid w:val="00891FBD"/>
    <w:rsid w:val="008B46CB"/>
    <w:rsid w:val="009C05EC"/>
    <w:rsid w:val="009F2CCF"/>
    <w:rsid w:val="00A70F11"/>
    <w:rsid w:val="00A8220F"/>
    <w:rsid w:val="00B2259D"/>
    <w:rsid w:val="00B92E89"/>
    <w:rsid w:val="00C11F74"/>
    <w:rsid w:val="00C642B1"/>
    <w:rsid w:val="00D128F8"/>
    <w:rsid w:val="00D45D91"/>
    <w:rsid w:val="00DA5A2C"/>
    <w:rsid w:val="00DC4C34"/>
    <w:rsid w:val="00E33188"/>
    <w:rsid w:val="00FB0EE3"/>
    <w:rsid w:val="00FB42DA"/>
    <w:rsid w:val="00FB67A7"/>
    <w:rsid w:val="00FE755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5BB"/>
  <w15:docId w15:val="{9CE58A09-1417-4797-B7F5-9744249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1"/>
    <w:rsid w:val="006D3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D3076"/>
  </w:style>
  <w:style w:type="character" w:customStyle="1" w:styleId="1">
    <w:name w:val="Основной текст Знак1"/>
    <w:aliases w:val="bt Знак"/>
    <w:link w:val="a3"/>
    <w:rsid w:val="006D307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Revision"/>
    <w:hidden/>
    <w:uiPriority w:val="99"/>
    <w:semiHidden/>
    <w:rsid w:val="00514421"/>
    <w:pPr>
      <w:spacing w:after="0" w:line="240" w:lineRule="auto"/>
    </w:pPr>
  </w:style>
  <w:style w:type="table" w:styleId="a6">
    <w:name w:val="Table Grid"/>
    <w:basedOn w:val="a1"/>
    <w:uiPriority w:val="39"/>
    <w:rsid w:val="005144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442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434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34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34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34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34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Maim Zhukovskii</cp:lastModifiedBy>
  <cp:revision>12</cp:revision>
  <dcterms:created xsi:type="dcterms:W3CDTF">2021-07-30T09:58:00Z</dcterms:created>
  <dcterms:modified xsi:type="dcterms:W3CDTF">2022-02-06T15:28:00Z</dcterms:modified>
</cp:coreProperties>
</file>